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4466" w:rsidRPr="00643475" w:rsidP="0064347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643475">
        <w:rPr>
          <w:rFonts w:ascii="Times New Roman" w:hAnsi="Times New Roman" w:cs="Times New Roman"/>
          <w:sz w:val="24"/>
          <w:szCs w:val="24"/>
        </w:rPr>
        <w:t>Дело № 2-</w:t>
      </w:r>
      <w:r w:rsidR="00580B64">
        <w:rPr>
          <w:rFonts w:ascii="Times New Roman" w:hAnsi="Times New Roman" w:cs="Times New Roman"/>
          <w:color w:val="FF0000"/>
          <w:sz w:val="24"/>
          <w:szCs w:val="24"/>
        </w:rPr>
        <w:t>3735</w:t>
      </w:r>
      <w:r w:rsidRPr="00643475" w:rsidR="00643475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="00643475">
        <w:rPr>
          <w:rFonts w:ascii="Times New Roman" w:hAnsi="Times New Roman" w:cs="Times New Roman"/>
          <w:sz w:val="24"/>
          <w:szCs w:val="24"/>
        </w:rPr>
        <w:t>/2025</w:t>
      </w:r>
    </w:p>
    <w:p w:rsidR="00CE4466" w:rsidRPr="00643475" w:rsidP="0064347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80B64">
        <w:rPr>
          <w:rFonts w:ascii="Times New Roman" w:hAnsi="Times New Roman" w:cs="Times New Roman"/>
          <w:bCs/>
          <w:sz w:val="24"/>
          <w:szCs w:val="24"/>
        </w:rPr>
        <w:t>86MS0046-01-2025-006426-22</w:t>
      </w:r>
    </w:p>
    <w:p w:rsidR="00CE4466" w:rsidRPr="00643475" w:rsidP="006434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4F68" w:rsidRPr="009E4F68" w:rsidP="009E4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F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РЕШЕНИЕ</w:t>
      </w:r>
    </w:p>
    <w:p w:rsidR="009E4F68" w:rsidRPr="009E4F68" w:rsidP="009E4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F6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9E4F68" w:rsidRPr="009E4F68" w:rsidP="009E4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F68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CE4466" w:rsidRPr="00643475" w:rsidP="006434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4466" w:rsidP="006434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475">
        <w:rPr>
          <w:rFonts w:ascii="Times New Roman" w:hAnsi="Times New Roman" w:cs="Times New Roman"/>
          <w:sz w:val="24"/>
          <w:szCs w:val="24"/>
        </w:rPr>
        <w:t>г. Нижневартовск</w:t>
      </w:r>
      <w:r w:rsidR="006434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580B64">
        <w:rPr>
          <w:rFonts w:ascii="Times New Roman" w:hAnsi="Times New Roman" w:cs="Times New Roman"/>
          <w:sz w:val="24"/>
          <w:szCs w:val="24"/>
        </w:rPr>
        <w:t xml:space="preserve"> </w:t>
      </w:r>
      <w:r w:rsidR="0064347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80B64">
        <w:rPr>
          <w:rFonts w:ascii="Times New Roman" w:hAnsi="Times New Roman" w:cs="Times New Roman"/>
          <w:sz w:val="24"/>
          <w:szCs w:val="24"/>
        </w:rPr>
        <w:t>2</w:t>
      </w:r>
      <w:r w:rsidR="009E4F68">
        <w:rPr>
          <w:rFonts w:ascii="Times New Roman" w:hAnsi="Times New Roman" w:cs="Times New Roman"/>
          <w:sz w:val="24"/>
          <w:szCs w:val="24"/>
        </w:rPr>
        <w:t>0 ноября</w:t>
      </w:r>
      <w:r w:rsidR="00643475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643475" w:rsidRPr="00643475" w:rsidP="006434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3475" w:rsidP="006434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475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CE4466" w:rsidRPr="00643475" w:rsidP="006434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475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CE4466" w:rsidRPr="00643475" w:rsidP="006434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475">
        <w:rPr>
          <w:rFonts w:ascii="Times New Roman" w:hAnsi="Times New Roman" w:cs="Times New Roman"/>
          <w:sz w:val="24"/>
          <w:szCs w:val="24"/>
        </w:rPr>
        <w:t>в отсутствие надлежащим образом уведомленных лиц: предста</w:t>
      </w:r>
      <w:r w:rsidRPr="00643475">
        <w:rPr>
          <w:rFonts w:ascii="Times New Roman" w:hAnsi="Times New Roman" w:cs="Times New Roman"/>
          <w:sz w:val="24"/>
          <w:szCs w:val="24"/>
        </w:rPr>
        <w:t xml:space="preserve">вителя истца </w:t>
      </w:r>
      <w:r w:rsidR="00580B64">
        <w:rPr>
          <w:rFonts w:ascii="Times New Roman" w:hAnsi="Times New Roman" w:cs="Times New Roman"/>
          <w:color w:val="FF0000"/>
          <w:sz w:val="24"/>
          <w:szCs w:val="24"/>
        </w:rPr>
        <w:t>ОСФР по Республике Башкортостан</w:t>
      </w:r>
      <w:r w:rsidRPr="00643475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580B64">
        <w:rPr>
          <w:rFonts w:ascii="Times New Roman" w:hAnsi="Times New Roman" w:cs="Times New Roman"/>
          <w:color w:val="FF0000"/>
          <w:sz w:val="24"/>
          <w:szCs w:val="24"/>
        </w:rPr>
        <w:t>Аседуловой Р.Р</w:t>
      </w:r>
      <w:r w:rsidRPr="00643475">
        <w:rPr>
          <w:rFonts w:ascii="Times New Roman" w:hAnsi="Times New Roman" w:cs="Times New Roman"/>
          <w:sz w:val="24"/>
          <w:szCs w:val="24"/>
        </w:rPr>
        <w:t>.,</w:t>
      </w:r>
    </w:p>
    <w:p w:rsidR="00CE4466" w:rsidRPr="00643475" w:rsidP="006434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475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</w:t>
      </w:r>
      <w:r w:rsidR="00580B64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643475">
        <w:rPr>
          <w:rFonts w:ascii="Times New Roman" w:hAnsi="Times New Roman" w:cs="Times New Roman"/>
          <w:sz w:val="24"/>
          <w:szCs w:val="24"/>
        </w:rPr>
        <w:t xml:space="preserve"> </w:t>
      </w:r>
      <w:r w:rsidR="00580B64">
        <w:rPr>
          <w:rFonts w:ascii="Times New Roman" w:hAnsi="Times New Roman" w:cs="Times New Roman"/>
          <w:color w:val="FF0000"/>
          <w:sz w:val="24"/>
          <w:szCs w:val="24"/>
        </w:rPr>
        <w:t xml:space="preserve">ОСФР по Республике Башкортостан к Аседуловой Регине Рафаилевне </w:t>
      </w:r>
      <w:r w:rsidRPr="00643475">
        <w:rPr>
          <w:rFonts w:ascii="Times New Roman" w:hAnsi="Times New Roman" w:cs="Times New Roman"/>
          <w:sz w:val="24"/>
          <w:szCs w:val="24"/>
        </w:rPr>
        <w:t xml:space="preserve">о взыскании </w:t>
      </w:r>
      <w:r w:rsidR="00580B64">
        <w:rPr>
          <w:rFonts w:ascii="Times New Roman" w:hAnsi="Times New Roman" w:cs="Times New Roman"/>
          <w:sz w:val="24"/>
          <w:szCs w:val="24"/>
        </w:rPr>
        <w:t>излишне полученной компенсационной выплаты</w:t>
      </w:r>
      <w:r w:rsidR="0078203C">
        <w:rPr>
          <w:rFonts w:ascii="Times New Roman" w:hAnsi="Times New Roman" w:cs="Times New Roman"/>
          <w:sz w:val="24"/>
          <w:szCs w:val="24"/>
        </w:rPr>
        <w:t>,</w:t>
      </w:r>
    </w:p>
    <w:p w:rsidR="00CE4466" w:rsidP="006434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43475">
        <w:rPr>
          <w:rFonts w:ascii="Times New Roman" w:hAnsi="Times New Roman" w:cs="Times New Roman"/>
          <w:sz w:val="24"/>
          <w:szCs w:val="24"/>
        </w:rPr>
        <w:t>уководствуясь ст.ст. 194-199 ГПК РФ, мировой судья,</w:t>
      </w:r>
    </w:p>
    <w:p w:rsidR="0078203C" w:rsidRPr="00643475" w:rsidP="006434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466" w:rsidP="0078203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43475">
        <w:rPr>
          <w:rFonts w:ascii="Times New Roman" w:hAnsi="Times New Roman" w:cs="Times New Roman"/>
          <w:sz w:val="24"/>
          <w:szCs w:val="24"/>
        </w:rPr>
        <w:t>РЕШИЛ:</w:t>
      </w:r>
    </w:p>
    <w:p w:rsidR="0078203C" w:rsidRPr="00643475" w:rsidP="0078203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E4466" w:rsidRPr="00643475" w:rsidP="007820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475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="00580B64">
        <w:rPr>
          <w:rFonts w:ascii="Times New Roman" w:hAnsi="Times New Roman" w:cs="Times New Roman"/>
          <w:color w:val="FF0000"/>
          <w:sz w:val="24"/>
          <w:szCs w:val="24"/>
        </w:rPr>
        <w:t>ОСФР по Республике Башкортостан</w:t>
      </w:r>
      <w:r w:rsidRPr="0078203C" w:rsidR="00580B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8203C">
        <w:rPr>
          <w:rFonts w:ascii="Times New Roman" w:hAnsi="Times New Roman" w:cs="Times New Roman"/>
          <w:color w:val="FF0000"/>
          <w:sz w:val="24"/>
          <w:szCs w:val="24"/>
        </w:rPr>
        <w:t xml:space="preserve">к </w:t>
      </w:r>
      <w:r w:rsidR="000D6991">
        <w:rPr>
          <w:rFonts w:ascii="Times New Roman" w:hAnsi="Times New Roman" w:cs="Times New Roman"/>
          <w:color w:val="FF0000"/>
          <w:sz w:val="24"/>
          <w:szCs w:val="24"/>
        </w:rPr>
        <w:t xml:space="preserve">Аседуловой Регине Рафаилевне </w:t>
      </w:r>
      <w:r w:rsidR="000D6991">
        <w:rPr>
          <w:rFonts w:ascii="Times New Roman" w:hAnsi="Times New Roman" w:cs="Times New Roman"/>
          <w:sz w:val="24"/>
          <w:szCs w:val="24"/>
        </w:rPr>
        <w:t>о взыскании излишне полученной компенсационной выплаты</w:t>
      </w:r>
      <w:r w:rsidR="0078203C">
        <w:rPr>
          <w:rFonts w:ascii="Times New Roman" w:hAnsi="Times New Roman" w:cs="Times New Roman"/>
          <w:sz w:val="24"/>
          <w:szCs w:val="24"/>
        </w:rPr>
        <w:t xml:space="preserve"> -</w:t>
      </w:r>
      <w:r w:rsidRPr="00643475">
        <w:rPr>
          <w:rFonts w:ascii="Times New Roman" w:hAnsi="Times New Roman" w:cs="Times New Roman"/>
          <w:sz w:val="24"/>
          <w:szCs w:val="24"/>
        </w:rPr>
        <w:t xml:space="preserve"> удовлетворить </w:t>
      </w:r>
      <w:r w:rsidR="0078203C">
        <w:rPr>
          <w:rFonts w:ascii="Times New Roman" w:hAnsi="Times New Roman" w:cs="Times New Roman"/>
          <w:sz w:val="24"/>
          <w:szCs w:val="24"/>
        </w:rPr>
        <w:t>в полном объеме</w:t>
      </w:r>
      <w:r w:rsidRPr="006434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4466" w:rsidRPr="00643475" w:rsidP="007820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475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0D6991">
        <w:rPr>
          <w:rFonts w:ascii="Times New Roman" w:hAnsi="Times New Roman" w:cs="Times New Roman"/>
          <w:color w:val="FF0000"/>
          <w:sz w:val="24"/>
          <w:szCs w:val="24"/>
        </w:rPr>
        <w:t>Аседуловой Регины Рафаилевны</w:t>
      </w:r>
      <w:r w:rsidRPr="007820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43475">
        <w:rPr>
          <w:rFonts w:ascii="Times New Roman" w:hAnsi="Times New Roman" w:cs="Times New Roman"/>
          <w:sz w:val="24"/>
          <w:szCs w:val="24"/>
        </w:rPr>
        <w:t>(</w:t>
      </w:r>
      <w:r w:rsidR="0078203C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643475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="000D6991">
        <w:rPr>
          <w:rFonts w:ascii="Times New Roman" w:hAnsi="Times New Roman" w:cs="Times New Roman"/>
          <w:color w:val="FF0000"/>
          <w:sz w:val="24"/>
          <w:szCs w:val="24"/>
        </w:rPr>
        <w:t>ОСФР по Республике Башкортостан</w:t>
      </w:r>
      <w:r w:rsidRPr="0078203C" w:rsidR="00F641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43475" w:rsidR="00F64147">
        <w:rPr>
          <w:rFonts w:ascii="Times New Roman" w:hAnsi="Times New Roman" w:cs="Times New Roman"/>
          <w:sz w:val="24"/>
          <w:szCs w:val="24"/>
        </w:rPr>
        <w:t xml:space="preserve">(ИНН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643475" w:rsidR="00F64147">
        <w:rPr>
          <w:rFonts w:ascii="Times New Roman" w:hAnsi="Times New Roman" w:cs="Times New Roman"/>
          <w:sz w:val="24"/>
          <w:szCs w:val="24"/>
        </w:rPr>
        <w:t xml:space="preserve">) </w:t>
      </w:r>
      <w:r w:rsidR="000D6991">
        <w:rPr>
          <w:rFonts w:ascii="Times New Roman" w:hAnsi="Times New Roman" w:cs="Times New Roman"/>
          <w:sz w:val="24"/>
          <w:szCs w:val="24"/>
        </w:rPr>
        <w:t>денежную сумму</w:t>
      </w:r>
      <w:r w:rsidRPr="00643475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8D58AE">
        <w:rPr>
          <w:rFonts w:ascii="Times New Roman" w:hAnsi="Times New Roman" w:cs="Times New Roman"/>
          <w:color w:val="FF0000"/>
          <w:sz w:val="24"/>
          <w:szCs w:val="24"/>
        </w:rPr>
        <w:t>2760</w:t>
      </w:r>
      <w:r w:rsidRPr="0078203C" w:rsidR="00F641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58AE">
        <w:rPr>
          <w:rFonts w:ascii="Times New Roman" w:hAnsi="Times New Roman" w:cs="Times New Roman"/>
          <w:sz w:val="24"/>
          <w:szCs w:val="24"/>
        </w:rPr>
        <w:t>руб</w:t>
      </w:r>
      <w:r w:rsidRPr="00643475">
        <w:rPr>
          <w:rFonts w:ascii="Times New Roman" w:hAnsi="Times New Roman" w:cs="Times New Roman"/>
          <w:sz w:val="24"/>
          <w:szCs w:val="24"/>
        </w:rPr>
        <w:t>.</w:t>
      </w:r>
    </w:p>
    <w:p w:rsidR="00CE4466" w:rsidRPr="00643475" w:rsidP="007820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475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8D58AE">
        <w:rPr>
          <w:rFonts w:ascii="Times New Roman" w:hAnsi="Times New Roman" w:cs="Times New Roman"/>
          <w:color w:val="FF0000"/>
          <w:sz w:val="24"/>
          <w:szCs w:val="24"/>
        </w:rPr>
        <w:t xml:space="preserve">Аседуловой Регины </w:t>
      </w:r>
      <w:r w:rsidR="008D58AE">
        <w:rPr>
          <w:rFonts w:ascii="Times New Roman" w:hAnsi="Times New Roman" w:cs="Times New Roman"/>
          <w:color w:val="FF0000"/>
          <w:sz w:val="24"/>
          <w:szCs w:val="24"/>
        </w:rPr>
        <w:t>Рафаилевны</w:t>
      </w:r>
      <w:r w:rsidR="008D58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58AE">
        <w:rPr>
          <w:rFonts w:ascii="Times New Roman" w:hAnsi="Times New Roman" w:cs="Times New Roman"/>
          <w:sz w:val="24"/>
          <w:szCs w:val="24"/>
        </w:rPr>
        <w:t xml:space="preserve">(паспорт: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643475" w:rsidR="00F64147">
        <w:rPr>
          <w:rFonts w:ascii="Times New Roman" w:hAnsi="Times New Roman" w:cs="Times New Roman"/>
          <w:sz w:val="24"/>
          <w:szCs w:val="24"/>
        </w:rPr>
        <w:t>)</w:t>
      </w:r>
      <w:r w:rsidRPr="00643475">
        <w:rPr>
          <w:rFonts w:ascii="Times New Roman" w:hAnsi="Times New Roman" w:cs="Times New Roman"/>
          <w:sz w:val="24"/>
          <w:szCs w:val="24"/>
        </w:rPr>
        <w:t xml:space="preserve"> в бюджет города окружного значения Ни</w:t>
      </w:r>
      <w:r w:rsidRPr="00643475">
        <w:rPr>
          <w:rFonts w:ascii="Times New Roman" w:hAnsi="Times New Roman" w:cs="Times New Roman"/>
          <w:sz w:val="24"/>
          <w:szCs w:val="24"/>
        </w:rPr>
        <w:t xml:space="preserve">жневартовск государственную пошлину в размере </w:t>
      </w:r>
      <w:r w:rsidRPr="0078203C">
        <w:rPr>
          <w:rFonts w:ascii="Times New Roman" w:hAnsi="Times New Roman" w:cs="Times New Roman"/>
          <w:color w:val="FF0000"/>
          <w:sz w:val="24"/>
          <w:szCs w:val="24"/>
        </w:rPr>
        <w:t>40</w:t>
      </w:r>
      <w:r w:rsidRPr="0078203C" w:rsidR="00F64147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78203C">
        <w:rPr>
          <w:rFonts w:ascii="Times New Roman" w:hAnsi="Times New Roman" w:cs="Times New Roman"/>
          <w:color w:val="FF0000"/>
          <w:sz w:val="24"/>
          <w:szCs w:val="24"/>
        </w:rPr>
        <w:t>0 рублей 00 копеек</w:t>
      </w:r>
      <w:r w:rsidRPr="00643475">
        <w:rPr>
          <w:rFonts w:ascii="Times New Roman" w:hAnsi="Times New Roman" w:cs="Times New Roman"/>
          <w:sz w:val="24"/>
          <w:szCs w:val="24"/>
        </w:rPr>
        <w:t>.</w:t>
      </w:r>
    </w:p>
    <w:p w:rsidR="009E4F68" w:rsidRPr="009E4F68" w:rsidP="009E4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9E4F68" w:rsidRPr="009E4F68" w:rsidP="009E4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9E4F68" w:rsidRPr="009E4F68" w:rsidP="009E4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F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пятнадцати дней со дня объявления резолютивной части решения суда, если лица, участвующие</w:t>
      </w:r>
      <w:r w:rsidRPr="009E4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деле, их представители не присутствовали в судебном заседании.</w:t>
      </w:r>
    </w:p>
    <w:p w:rsidR="009E4F68" w:rsidRPr="009E4F68" w:rsidP="009E4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F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9E4F68" w:rsidRPr="009E4F68" w:rsidP="009E4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F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в суд, прин</w:t>
      </w:r>
      <w:r w:rsidRPr="009E4F68">
        <w:rPr>
          <w:rFonts w:ascii="Times New Roman" w:eastAsia="Times New Roman" w:hAnsi="Times New Roman" w:cs="Times New Roman"/>
          <w:sz w:val="24"/>
          <w:szCs w:val="24"/>
          <w:lang w:eastAsia="ru-RU"/>
        </w:rPr>
        <w:t>явший заочное решение, заявление об отмене этого решения суда в течение семи дней со дня вручения ему копии этого решения.</w:t>
      </w:r>
    </w:p>
    <w:p w:rsidR="0078203C" w:rsidP="009E4F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F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</w:t>
      </w:r>
      <w:r w:rsidRPr="009E4F6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</w:t>
      </w:r>
      <w:r w:rsidRPr="009E4F68">
        <w:rPr>
          <w:rFonts w:ascii="Times New Roman" w:eastAsia="Times New Roman" w:hAnsi="Times New Roman" w:cs="Times New Roman"/>
          <w:sz w:val="24"/>
          <w:szCs w:val="24"/>
          <w:lang w:eastAsia="ru-RU"/>
        </w:rPr>
        <w:t>ры, через мирового судью</w:t>
      </w:r>
      <w:r>
        <w:rPr>
          <w:rFonts w:ascii="Times New Roman" w:hAnsi="Times New Roman" w:cs="Times New Roman"/>
          <w:sz w:val="24"/>
          <w:szCs w:val="24"/>
        </w:rPr>
        <w:t>, вынесшего решение.</w:t>
      </w:r>
    </w:p>
    <w:p w:rsidR="0078203C" w:rsidP="007820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203C" w:rsidP="007820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78203C" w:rsidP="007820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Е.В. Аксенова </w:t>
      </w:r>
    </w:p>
    <w:p w:rsidR="0078203C" w:rsidP="007820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200" w:rsidRPr="00643475" w:rsidP="007820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78203C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40"/>
    <w:rsid w:val="000D6991"/>
    <w:rsid w:val="00406640"/>
    <w:rsid w:val="00452671"/>
    <w:rsid w:val="00580B64"/>
    <w:rsid w:val="00643475"/>
    <w:rsid w:val="00767200"/>
    <w:rsid w:val="0078203C"/>
    <w:rsid w:val="008D58AE"/>
    <w:rsid w:val="00937AE7"/>
    <w:rsid w:val="009E4F68"/>
    <w:rsid w:val="00CE4466"/>
    <w:rsid w:val="00E96D39"/>
    <w:rsid w:val="00F641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327C38-0BB3-4FA9-B818-5CD7C5A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96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96D3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434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